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04" w:rsidRPr="00025D04" w:rsidRDefault="00025D04" w:rsidP="00025D04">
      <w:pPr>
        <w:pStyle w:val="1"/>
        <w:shd w:val="clear" w:color="auto" w:fill="FFFFFF"/>
        <w:spacing w:before="136" w:after="136" w:line="440" w:lineRule="atLeast"/>
        <w:jc w:val="center"/>
        <w:rPr>
          <w:rFonts w:ascii="Times New Roman" w:hAnsi="Times New Roman" w:cs="Times New Roman"/>
          <w:color w:val="auto"/>
        </w:rPr>
      </w:pPr>
      <w:r w:rsidRPr="00025D04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Урок </w:t>
      </w:r>
      <w:r w:rsidRPr="00025D04">
        <w:rPr>
          <w:rStyle w:val="apple-converted-space"/>
          <w:rFonts w:ascii="Times New Roman" w:hAnsi="Times New Roman" w:cs="Times New Roman"/>
          <w:color w:val="auto"/>
        </w:rPr>
        <w:t> </w:t>
      </w:r>
      <w:r w:rsidRPr="00025D04">
        <w:rPr>
          <w:rFonts w:ascii="Times New Roman" w:hAnsi="Times New Roman" w:cs="Times New Roman"/>
          <w:color w:val="auto"/>
        </w:rPr>
        <w:t>"Валентность. Определение валентности по формулам"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Дидактические:</w:t>
      </w:r>
    </w:p>
    <w:p w:rsidR="00025D04" w:rsidRPr="00025D04" w:rsidRDefault="00025D04" w:rsidP="0002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знания учащихся, повторить понятия “химическая формула”;</w:t>
      </w:r>
    </w:p>
    <w:p w:rsidR="00025D04" w:rsidRPr="00025D04" w:rsidRDefault="00025D04" w:rsidP="0002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учащихся понятия “валентность” и умению определять валентность атомов элементов по формулам веществ;</w:t>
      </w:r>
    </w:p>
    <w:p w:rsidR="00025D04" w:rsidRPr="00025D04" w:rsidRDefault="00025D04" w:rsidP="0002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акцентировать внимание школьников на возможности интеграции курсов химии, математики.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025D04" w:rsidRPr="00025D04" w:rsidRDefault="00025D04" w:rsidP="00025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формирование умений формулировать определения;</w:t>
      </w:r>
    </w:p>
    <w:p w:rsidR="00025D04" w:rsidRPr="00025D04" w:rsidRDefault="00025D04" w:rsidP="00025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разъяснять смысл изученных понятий и объяснять последовательность действий при определении валентности по формуле вещества;</w:t>
      </w:r>
    </w:p>
    <w:p w:rsidR="00025D04" w:rsidRPr="00025D04" w:rsidRDefault="00025D04" w:rsidP="00025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обогащению словарного запаса, развитию эмоций, творческих способностей;</w:t>
      </w:r>
    </w:p>
    <w:p w:rsidR="00025D04" w:rsidRPr="00025D04" w:rsidRDefault="00025D04" w:rsidP="00025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выделять главное, существенное, сравнивать, обобщать, развивать дикцию, речь.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025D04" w:rsidRPr="00025D04" w:rsidRDefault="00025D04" w:rsidP="00025D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товарищества, умение работать коллективно;</w:t>
      </w:r>
    </w:p>
    <w:p w:rsidR="00025D04" w:rsidRPr="00025D04" w:rsidRDefault="00025D04" w:rsidP="00025D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уровень эстетического воспитания учащихся;</w:t>
      </w:r>
    </w:p>
    <w:p w:rsidR="00025D04" w:rsidRPr="00025D04" w:rsidRDefault="00025D04" w:rsidP="00025D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 учащихся на здоровый образ жизни.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обучения:</w:t>
      </w:r>
    </w:p>
    <w:p w:rsidR="00025D04" w:rsidRPr="00025D04" w:rsidRDefault="00025D04" w:rsidP="00025D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уметь формулировать определение “валентность”, знать валентность атомов водорода и кислорода в соединениях, определять по ней валентность атомов других элементов в бинарных соединениях,</w:t>
      </w:r>
    </w:p>
    <w:p w:rsidR="00025D04" w:rsidRDefault="00025D04" w:rsidP="00025D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разъяснять смысл понятия “валентность” и последовательность действий при определении валентности атомов элементов по формулам веществ.</w:t>
      </w:r>
    </w:p>
    <w:p w:rsidR="003D67C7" w:rsidRPr="00025D04" w:rsidRDefault="003D67C7" w:rsidP="00025D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составлять формулы веществ по валентности, и определять валентность по формуле.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Понятия, впервые вводимые на уроке: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валентность, постоянная и переменная валентность.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Организационные формы:</w:t>
      </w:r>
      <w:r w:rsidR="00045A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45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фронтальная</w:t>
      </w: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беседа, индивидуальные задания, </w:t>
      </w:r>
      <w:r w:rsidR="0025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 элементы, 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Средства обучения: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определения валентности.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для учащихся: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каждом столе “Алгоритм определения </w:t>
      </w:r>
      <w:r w:rsidR="0025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валентности”, маршрутный лист урока, комплект заданий.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Опережающее задание: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задание – подготовить сообщение на тему “Эволюция понятия “валентность”.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25D04" w:rsidRPr="00025D04" w:rsidRDefault="00025D04" w:rsidP="00025D04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="0025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Актуализация ранее изученного материала.</w:t>
      </w:r>
      <w:r w:rsidRPr="00025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Фронтальная беседа с учащимися по пройденной теме “Химическая формула”.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Задание:</w:t>
      </w: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здесь написано? </w:t>
      </w: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(Демонстрация учителем формул, отпечатанных на отдельных листах).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Индивидуальная работа по карточкам трёх учащихся по теме “Относительная молекулярная масса”. </w:t>
      </w: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(Выполняют решение на доске).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учителем.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Карточка № 1.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Рассчитайте относительную молекулярную массу данных веществ: NaCl, K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Справочные данные:</w:t>
      </w:r>
    </w:p>
    <w:p w:rsidR="00025D04" w:rsidRPr="00025D04" w:rsidRDefault="00025D04" w:rsidP="003D67C7">
      <w:p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23</w:t>
      </w:r>
      <w:r w:rsidR="003D67C7" w:rsidRP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35,5</w:t>
      </w:r>
      <w:r w:rsidR="003D67C7" w:rsidRP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39</w:t>
      </w:r>
      <w:r w:rsidR="003D67C7" w:rsidRP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Аr (O) = 16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Карточка № 2.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Рассчитайте относительную молекулярную массу данных веществ: CuO, SO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Справочные данные:</w:t>
      </w:r>
    </w:p>
    <w:p w:rsidR="00025D04" w:rsidRPr="00FA4306" w:rsidRDefault="00025D04" w:rsidP="003D67C7">
      <w:p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64</w:t>
      </w:r>
      <w:r w:rsidR="003D67C7"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16</w:t>
      </w:r>
      <w:r w:rsidR="003D67C7"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=3 2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Карточка № 3.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Рассчитайте относительную молекулярную массу данных веществ: CH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NO.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Справочные данные:</w:t>
      </w:r>
    </w:p>
    <w:p w:rsidR="00025D04" w:rsidRPr="00025D04" w:rsidRDefault="00025D04" w:rsidP="003D6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Аr (С) = 12</w:t>
      </w:r>
      <w:r w:rsid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 </w:t>
      </w:r>
      <w:r w:rsidR="003D67C7"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Аr (O) = 16</w:t>
      </w:r>
      <w:r w:rsid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D67C7" w:rsidRP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67C7"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Аr (H)  = 1</w:t>
      </w:r>
      <w:r w:rsid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D67C7" w:rsidRP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67C7"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Аr (N) = 14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Самостоятельная работа учащихся в тетрадях.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информационно-вычислительного характера (условие записано в раздаточном материале).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зубных паст в профилактике кариеса можно сравнить по содержанию в них активного фтора, способного взаимодействовать с зубной эмалью. Зубная паста “Crest” (производство США) содержит, как указано на упаковке, SnF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зубная паста “FM extra DENT” (производство Болгария) содержит NaF. Вычислите, какая из этих двух паст более сильнодействующее средство для профилактики кариеса.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Проверка: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учащийся устно читает решение.</w:t>
      </w:r>
    </w:p>
    <w:p w:rsidR="00025D04" w:rsidRPr="00025D04" w:rsidRDefault="00025D04" w:rsidP="00025D04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25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учебной задачи </w:t>
      </w:r>
      <w:r w:rsidRPr="00025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Объяснение учителя. Постановка проблемы.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валентности.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 сих пор мы пользовались го</w:t>
      </w:r>
      <w:r w:rsidR="0088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товыми формула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Химические формулы можно вывести на осн</w:t>
      </w:r>
      <w:r w:rsidR="003D6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овании данных о составе веществ, который определяется опытным путем.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</w:t>
      </w:r>
      <w:r w:rsidR="009B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при состав</w:t>
      </w:r>
      <w:r w:rsidR="009B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лении химических формул учитывать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закономерности, которым подчиняются элементы, соединяясь между собой.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Задание: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 качественный и количественный состав в молекулах: HCl , 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O, NH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CH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с учащимися: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общего в составе молекул?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ответ: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атомов водорода.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они отличаются друг от друга?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ответ:</w:t>
      </w:r>
    </w:p>
    <w:p w:rsidR="00025D04" w:rsidRPr="00025D04" w:rsidRDefault="00025D04" w:rsidP="00025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HCl – один атом хлора удерживает один атом водорода,</w:t>
      </w:r>
    </w:p>
    <w:p w:rsidR="00025D04" w:rsidRPr="00025D04" w:rsidRDefault="00025D04" w:rsidP="00025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– один атом кислорода удерживает два атома водорода,</w:t>
      </w:r>
    </w:p>
    <w:p w:rsidR="00025D04" w:rsidRPr="00025D04" w:rsidRDefault="00025D04" w:rsidP="00025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один атом азота удерживает три атома водорода,</w:t>
      </w:r>
    </w:p>
    <w:p w:rsidR="00025D04" w:rsidRPr="00025D04" w:rsidRDefault="00025D04" w:rsidP="00025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один атом углерода удерживает четыре атома водорода.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 </w:t>
      </w:r>
      <w:r w:rsidR="009B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электронных моделей строения выше перечисленных  веществ.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Проблема: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различные атомы удерживают различное количество атомов водорода?</w:t>
      </w:r>
    </w:p>
    <w:p w:rsidR="0025454E" w:rsidRPr="0025454E" w:rsidRDefault="0025454E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45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="00B31B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B31B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Открытие</w:t>
      </w:r>
      <w:r w:rsidRPr="00B31B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нового знания.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(Выслушиваем варианты ответов учащихся).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Вывод: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атомов разная способность удерживать определённое количество других атомов в соединениях. Это и называется валентностью. Слово “валентность” происходит от лат. valentia – сила.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Запись в тетради: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Валентность – это свойство атомов удерживать определённое число других атомов в соединении.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Валентность обозначается римскими цифрами.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Записи на доске и в тетрадях: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7"/>
        <w:gridCol w:w="705"/>
        <w:gridCol w:w="863"/>
        <w:gridCol w:w="879"/>
      </w:tblGrid>
      <w:tr w:rsidR="00025D04" w:rsidRPr="00025D04" w:rsidTr="00025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  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  II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  III 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  IV 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</w:tbl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Валентность атома водорода принята за единицу, а у кислорода – II.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Эволюция понятия “валентность”</w:t>
      </w: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(сообщение учащегося).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начале XIX века Дж. Дальтоном был сформулирован закон кратных отношений, из которого следовало, что каждый атом одного элемента может соединяться с одним, двумя, тремя и т.д. атомами другого элемента (как, например, в рассмотренных нами соединениях атомов с водородом).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середине XIX века, когда были определены точные относительные веса атомов (И.Я. Берцелиус и др.), стало ясно, что наибольшее число атомов, с которыми может соединяться данный атом, не превышает определённой величины, зависящей от его природы. Эта способность связывать или замещать определённое число других атомов и была названа Э.Франклендом в 1853 г. “валентность”.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в то время для водорода не были известны соединения, где он был бы связан более чем с одним атомом любого другого элемента, атом водорода был выбран в качестве стандарта, обладающего валентностью, равной 1.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50-х гг. XIX вeка А.С. Купер и А.Кекуле постулировали принцип постоянной четырёхвалентности углерода в органических соединениях. Представления о валентности составили важную часть теории химического строения А.М. Бутлерова в 1861 г.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Периодический закон Д.И. Менделеева в 1869 г. вскрыл зависимость валентности элемента от его положения в периодической системе.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 в эволюцию понятия “валентность” в разные годы внесли В.Коссель, А.Вернер, Г.Льюис.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30-х гг. XX века представления о природе и характере валентности постоянно расширялись и углублялись. Существенный прогресс был достигнут в 1927 г., когда В.Гейтлер и Ф.Лондон выполнили первый количественный квантово-химический расчёт молекулы водорода 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Определение валентности атомов элементов в соединениях.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Правило определения валентности: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число единиц валентностей всех атомов одного элемента равно числу единиц валентности всех атомов другого элемента.</w:t>
      </w:r>
    </w:p>
    <w:p w:rsidR="009B4CAF" w:rsidRDefault="009B4CAF" w:rsidP="00025D04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4CAF" w:rsidRDefault="009B4CAF" w:rsidP="00025D04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4CAF" w:rsidRDefault="009B4CAF" w:rsidP="00025D04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5D04" w:rsidRPr="00025D04" w:rsidRDefault="00025D04" w:rsidP="00025D04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определения валентности.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7"/>
        <w:gridCol w:w="835"/>
        <w:gridCol w:w="883"/>
      </w:tblGrid>
      <w:tr w:rsidR="00025D04" w:rsidRPr="00025D04" w:rsidTr="00025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</w:t>
            </w:r>
          </w:p>
        </w:tc>
      </w:tr>
      <w:tr w:rsidR="00025D04" w:rsidRPr="00025D04" w:rsidTr="00025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S, Cu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025D04" w:rsidRPr="00025D04" w:rsidTr="00025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II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Cu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025D04" w:rsidRPr="00025D04" w:rsidTr="00025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Найдите число единиц валентности атомов известного элемента, умножив валентность элемента на количество его атомов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II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Cu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025D04" w:rsidRPr="00025D04" w:rsidTr="00025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Поделите число единиц валентности атомов на количество атомов другого элемента. Полученный ответ и является искомой валентностью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   II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     II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Cu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025D04" w:rsidRPr="00025D04" w:rsidTr="00025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  II 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D04" w:rsidRPr="00025D04" w:rsidRDefault="00025D04" w:rsidP="000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    II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Cu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02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(2=2)</w:t>
            </w:r>
          </w:p>
        </w:tc>
      </w:tr>
    </w:tbl>
    <w:p w:rsid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454E" w:rsidRDefault="0025454E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Первичное закрепление  изученного материала..</w:t>
      </w:r>
    </w:p>
    <w:p w:rsidR="00FA4306" w:rsidRPr="00FA4306" w:rsidRDefault="00FA4306" w:rsidP="00FA4306">
      <w:pPr>
        <w:pStyle w:val="aa"/>
        <w:numPr>
          <w:ilvl w:val="0"/>
          <w:numId w:val="4"/>
        </w:num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устроим маленькие химические игры, по одному человеку от ряда, по цепочки вы выходите к доске и определяете валентность элементов.</w:t>
      </w:r>
    </w:p>
    <w:p w:rsidR="00FA4306" w:rsidRPr="00FA4306" w:rsidRDefault="00FA4306" w:rsidP="00FA4306">
      <w:pPr>
        <w:pStyle w:val="aa"/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окончивший первым получает по химерику.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Упражнение:</w:t>
      </w: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валентность элементов в веществах (</w:t>
      </w:r>
      <w:r w:rsidRPr="00025D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тренажёр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ученики цепочкой выходят к доске</w:t>
      </w:r>
      <w:r w:rsid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три  один человек с ряда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FA4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5D04" w:rsidRPr="00FA4306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SiH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CrO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H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S, CO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CO, SO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SO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Fe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FeO, HCl, HBr, Cl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Cl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7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K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O, Al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P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NO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N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Cr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SiO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B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SiH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Mn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7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MnO, CuO, N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A43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проверка усвоения знаний.</w:t>
      </w:r>
    </w:p>
    <w:p w:rsidR="00025D04" w:rsidRPr="00FA7C2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трёх минут необходимо выполнить одно из трёх заданий по выбору. Выбирайте только то задание, с которым вы справитесь. Задание в раздаточном материале.</w:t>
      </w:r>
      <w:r w:rsidR="00FA7C24" w:rsidRPr="00FA7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7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к заданиям заносите в маршрутный лист урока.</w:t>
      </w:r>
    </w:p>
    <w:p w:rsidR="00025D04" w:rsidRPr="00025D04" w:rsidRDefault="00025D04" w:rsidP="00025D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Базовый </w:t>
      </w: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(“3”).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Определите валентность атомов химических элементов по формулам соединений: NH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Au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SiH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CuO.</w:t>
      </w:r>
    </w:p>
    <w:p w:rsidR="00025D04" w:rsidRPr="00025D04" w:rsidRDefault="00025D04" w:rsidP="00025D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Прикладной уровень (“4”).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приведённого ряда выпишите только те формулы, в которых атомы металлов двухвалентны: MnO, Fe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CrO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CuO, K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O, СаH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2.</w:t>
      </w:r>
    </w:p>
    <w:p w:rsidR="00025D04" w:rsidRPr="00025D04" w:rsidRDefault="00025D04" w:rsidP="00025D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Творческий уровень (“5”).</w:t>
      </w: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закономерность в последовательности формул: N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O, NO, N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проставьте валентности над каждым элементом.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над ошибками.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Ответы на обратной стороне доски.</w:t>
      </w:r>
    </w:p>
    <w:p w:rsidR="00025D04" w:rsidRPr="00025D04" w:rsidRDefault="00025D04" w:rsidP="00025D04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Подведение итогов урока.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учащимися:</w:t>
      </w:r>
    </w:p>
    <w:p w:rsidR="00025D04" w:rsidRPr="00025D04" w:rsidRDefault="00025D04" w:rsidP="00025D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проблему мы поставили в начале урока?</w:t>
      </w:r>
    </w:p>
    <w:p w:rsidR="00025D04" w:rsidRPr="00025D04" w:rsidRDefault="00025D04" w:rsidP="00025D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какому выводу мы пришли?</w:t>
      </w:r>
    </w:p>
    <w:p w:rsidR="00025D04" w:rsidRPr="00025D04" w:rsidRDefault="00025D04" w:rsidP="00025D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определение “валентности”.</w:t>
      </w:r>
    </w:p>
    <w:p w:rsidR="00025D04" w:rsidRPr="00025D04" w:rsidRDefault="00025D04" w:rsidP="00025D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равна валентность атома водорода? Кислорода?</w:t>
      </w:r>
    </w:p>
    <w:p w:rsidR="00025D04" w:rsidRPr="00025D04" w:rsidRDefault="00025D04" w:rsidP="00025D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определить валентность атома в соединении?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работы учащихся в целом и отдельных учащихся.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Домашнее задание: </w:t>
      </w:r>
      <w:r w:rsidR="00FA7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 13, стр. 78-79 задания 1-5. В тетради.</w:t>
      </w:r>
    </w:p>
    <w:p w:rsidR="00025D04" w:rsidRPr="00025D04" w:rsidRDefault="00025D04" w:rsidP="00025D04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Благодарю за урок. До свидания.</w:t>
      </w:r>
    </w:p>
    <w:p w:rsidR="00DC2795" w:rsidRDefault="00DC2795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Default="00FA7C24">
      <w:pPr>
        <w:rPr>
          <w:rFonts w:ascii="Times New Roman" w:hAnsi="Times New Roman" w:cs="Times New Roman"/>
          <w:sz w:val="28"/>
          <w:szCs w:val="28"/>
        </w:rPr>
      </w:pPr>
    </w:p>
    <w:p w:rsidR="00FA7C24" w:rsidRPr="00025D04" w:rsidRDefault="00FA7C24">
      <w:pPr>
        <w:rPr>
          <w:rFonts w:ascii="Times New Roman" w:hAnsi="Times New Roman" w:cs="Times New Roman"/>
          <w:sz w:val="28"/>
          <w:szCs w:val="28"/>
        </w:rPr>
      </w:pPr>
    </w:p>
    <w:sectPr w:rsidR="00FA7C24" w:rsidRPr="00025D04" w:rsidSect="00DC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6B" w:rsidRDefault="0013236B" w:rsidP="00025D04">
      <w:pPr>
        <w:spacing w:after="0" w:line="240" w:lineRule="auto"/>
      </w:pPr>
      <w:r>
        <w:separator/>
      </w:r>
    </w:p>
  </w:endnote>
  <w:endnote w:type="continuationSeparator" w:id="1">
    <w:p w:rsidR="0013236B" w:rsidRDefault="0013236B" w:rsidP="0002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6B" w:rsidRDefault="0013236B" w:rsidP="00025D04">
      <w:pPr>
        <w:spacing w:after="0" w:line="240" w:lineRule="auto"/>
      </w:pPr>
      <w:r>
        <w:separator/>
      </w:r>
    </w:p>
  </w:footnote>
  <w:footnote w:type="continuationSeparator" w:id="1">
    <w:p w:rsidR="0013236B" w:rsidRDefault="0013236B" w:rsidP="0002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2F9"/>
    <w:multiLevelType w:val="multilevel"/>
    <w:tmpl w:val="DC42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E5DDA"/>
    <w:multiLevelType w:val="multilevel"/>
    <w:tmpl w:val="87D2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40E5B"/>
    <w:multiLevelType w:val="multilevel"/>
    <w:tmpl w:val="DC42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13B5C"/>
    <w:multiLevelType w:val="multilevel"/>
    <w:tmpl w:val="DC42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E56A1"/>
    <w:multiLevelType w:val="multilevel"/>
    <w:tmpl w:val="3154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D50FD"/>
    <w:multiLevelType w:val="multilevel"/>
    <w:tmpl w:val="7D56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71176"/>
    <w:multiLevelType w:val="multilevel"/>
    <w:tmpl w:val="4116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233B2"/>
    <w:multiLevelType w:val="multilevel"/>
    <w:tmpl w:val="EEF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C096A"/>
    <w:multiLevelType w:val="multilevel"/>
    <w:tmpl w:val="B64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900E3"/>
    <w:multiLevelType w:val="multilevel"/>
    <w:tmpl w:val="4DC6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5D04"/>
    <w:rsid w:val="00025D04"/>
    <w:rsid w:val="00045AE7"/>
    <w:rsid w:val="001277D3"/>
    <w:rsid w:val="0013236B"/>
    <w:rsid w:val="0025454E"/>
    <w:rsid w:val="003D67C7"/>
    <w:rsid w:val="004D2FA5"/>
    <w:rsid w:val="00537950"/>
    <w:rsid w:val="007D240B"/>
    <w:rsid w:val="0083727A"/>
    <w:rsid w:val="008819B3"/>
    <w:rsid w:val="00903E01"/>
    <w:rsid w:val="009B4CAF"/>
    <w:rsid w:val="00B31B66"/>
    <w:rsid w:val="00DC2795"/>
    <w:rsid w:val="00DF3442"/>
    <w:rsid w:val="00F77CC9"/>
    <w:rsid w:val="00FA4306"/>
    <w:rsid w:val="00FA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95"/>
  </w:style>
  <w:style w:type="paragraph" w:styleId="1">
    <w:name w:val="heading 1"/>
    <w:basedOn w:val="a"/>
    <w:next w:val="a"/>
    <w:link w:val="10"/>
    <w:uiPriority w:val="9"/>
    <w:qFormat/>
    <w:rsid w:val="00025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5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D04"/>
    <w:rPr>
      <w:b/>
      <w:bCs/>
    </w:rPr>
  </w:style>
  <w:style w:type="character" w:styleId="a5">
    <w:name w:val="Emphasis"/>
    <w:basedOn w:val="a0"/>
    <w:uiPriority w:val="20"/>
    <w:qFormat/>
    <w:rsid w:val="00025D04"/>
    <w:rPr>
      <w:i/>
      <w:iCs/>
    </w:rPr>
  </w:style>
  <w:style w:type="character" w:customStyle="1" w:styleId="apple-converted-space">
    <w:name w:val="apple-converted-space"/>
    <w:basedOn w:val="a0"/>
    <w:rsid w:val="00025D04"/>
  </w:style>
  <w:style w:type="paragraph" w:styleId="a6">
    <w:name w:val="header"/>
    <w:basedOn w:val="a"/>
    <w:link w:val="a7"/>
    <w:uiPriority w:val="99"/>
    <w:semiHidden/>
    <w:unhideWhenUsed/>
    <w:rsid w:val="0002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D04"/>
  </w:style>
  <w:style w:type="paragraph" w:styleId="a8">
    <w:name w:val="footer"/>
    <w:basedOn w:val="a"/>
    <w:link w:val="a9"/>
    <w:uiPriority w:val="99"/>
    <w:semiHidden/>
    <w:unhideWhenUsed/>
    <w:rsid w:val="0002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D04"/>
  </w:style>
  <w:style w:type="character" w:customStyle="1" w:styleId="10">
    <w:name w:val="Заголовок 1 Знак"/>
    <w:basedOn w:val="a0"/>
    <w:link w:val="1"/>
    <w:uiPriority w:val="9"/>
    <w:rsid w:val="00025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A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20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Оксана</cp:lastModifiedBy>
  <cp:revision>7</cp:revision>
  <cp:lastPrinted>2013-10-10T11:55:00Z</cp:lastPrinted>
  <dcterms:created xsi:type="dcterms:W3CDTF">2013-10-09T14:37:00Z</dcterms:created>
  <dcterms:modified xsi:type="dcterms:W3CDTF">2013-10-10T11:56:00Z</dcterms:modified>
</cp:coreProperties>
</file>